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B1F" w:rsidRDefault="000A1B1F" w:rsidP="000A1B1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55069C">
        <w:rPr>
          <w:rFonts w:ascii="Times New Roman" w:hAnsi="Times New Roman" w:cs="Times New Roman"/>
          <w:b/>
          <w:sz w:val="28"/>
          <w:szCs w:val="28"/>
        </w:rPr>
        <w:t>ОВЕТ ДЕПУТАТОВ</w:t>
      </w:r>
      <w:r w:rsidR="0013686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="0055069C">
        <w:rPr>
          <w:rFonts w:ascii="Times New Roman" w:hAnsi="Times New Roman" w:cs="Times New Roman"/>
          <w:b/>
          <w:sz w:val="28"/>
          <w:szCs w:val="28"/>
        </w:rPr>
        <w:t>ДВИНСКОГО СЕЛЬСОВЕТА</w:t>
      </w:r>
    </w:p>
    <w:p w:rsidR="000A1B1F" w:rsidRDefault="000A1B1F" w:rsidP="000A1B1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</w:t>
      </w:r>
      <w:r w:rsidR="0055069C">
        <w:rPr>
          <w:rFonts w:ascii="Times New Roman" w:hAnsi="Times New Roman" w:cs="Times New Roman"/>
          <w:b/>
          <w:sz w:val="28"/>
          <w:szCs w:val="28"/>
        </w:rPr>
        <w:t>ДВИНСКОГО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Н</w:t>
      </w:r>
      <w:r w:rsidR="0055069C">
        <w:rPr>
          <w:rFonts w:ascii="Times New Roman" w:hAnsi="Times New Roman" w:cs="Times New Roman"/>
          <w:b/>
          <w:sz w:val="28"/>
          <w:szCs w:val="28"/>
        </w:rPr>
        <w:t>ОВОСИБИРСКОЙ ОБЛАСТИ</w:t>
      </w:r>
    </w:p>
    <w:p w:rsidR="000A1B1F" w:rsidRDefault="0055069C" w:rsidP="000A1B1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="000A1B1F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0A1B1F" w:rsidRDefault="000A1B1F" w:rsidP="000A1B1F">
      <w:pPr>
        <w:pStyle w:val="1"/>
        <w:ind w:firstLine="709"/>
        <w:jc w:val="center"/>
        <w:rPr>
          <w:b/>
          <w:szCs w:val="28"/>
        </w:rPr>
      </w:pPr>
    </w:p>
    <w:p w:rsidR="000A1B1F" w:rsidRDefault="000A1B1F" w:rsidP="000A1B1F">
      <w:pPr>
        <w:pStyle w:val="1"/>
        <w:ind w:firstLine="709"/>
        <w:jc w:val="center"/>
        <w:rPr>
          <w:b/>
          <w:szCs w:val="28"/>
        </w:rPr>
      </w:pPr>
    </w:p>
    <w:p w:rsidR="000A1B1F" w:rsidRDefault="000A1B1F" w:rsidP="000A1B1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0A1B1F" w:rsidRPr="00C23C58" w:rsidRDefault="00824787" w:rsidP="000A1B1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 первой </w:t>
      </w:r>
      <w:r w:rsidR="000A1B1F" w:rsidRPr="00C23C58">
        <w:rPr>
          <w:rFonts w:ascii="Times New Roman" w:hAnsi="Times New Roman" w:cs="Times New Roman"/>
          <w:sz w:val="28"/>
          <w:szCs w:val="28"/>
        </w:rPr>
        <w:t xml:space="preserve">сессии </w:t>
      </w:r>
    </w:p>
    <w:p w:rsidR="000A1B1F" w:rsidRDefault="000A1B1F" w:rsidP="000A1B1F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1B1F" w:rsidRDefault="00824787" w:rsidP="00DE0EB0">
      <w:pPr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От 15 февраля </w:t>
      </w:r>
      <w:r w:rsidR="000A1B1F">
        <w:rPr>
          <w:rFonts w:ascii="Times New Roman" w:hAnsi="Times New Roman" w:cs="Times New Roman"/>
          <w:sz w:val="28"/>
          <w:szCs w:val="28"/>
        </w:rPr>
        <w:t>201</w:t>
      </w:r>
      <w:r w:rsidR="00D00F9D">
        <w:rPr>
          <w:rFonts w:ascii="Times New Roman" w:hAnsi="Times New Roman" w:cs="Times New Roman"/>
          <w:sz w:val="28"/>
          <w:szCs w:val="28"/>
        </w:rPr>
        <w:t>8</w:t>
      </w:r>
      <w:r w:rsidR="000A1B1F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A1B1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00F9D">
        <w:rPr>
          <w:rFonts w:ascii="Times New Roman" w:hAnsi="Times New Roman" w:cs="Times New Roman"/>
          <w:sz w:val="28"/>
          <w:szCs w:val="28"/>
        </w:rPr>
        <w:t xml:space="preserve">        </w:t>
      </w:r>
      <w:r w:rsidR="000A1B1F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0A1B1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0A1B1F">
        <w:rPr>
          <w:rFonts w:ascii="Times New Roman" w:hAnsi="Times New Roman" w:cs="Times New Roman"/>
          <w:sz w:val="28"/>
          <w:szCs w:val="28"/>
        </w:rPr>
        <w:t xml:space="preserve">. Здвинск                             </w:t>
      </w:r>
      <w:r w:rsidR="0013686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A1B1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164</w:t>
      </w:r>
    </w:p>
    <w:p w:rsidR="0013686C" w:rsidRDefault="00EF225A" w:rsidP="0013686C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</w:t>
      </w:r>
      <w:r w:rsidR="00DE37A3" w:rsidRPr="00DE37A3">
        <w:rPr>
          <w:rFonts w:ascii="Times New Roman" w:hAnsi="Times New Roman" w:cs="Times New Roman"/>
          <w:b/>
          <w:sz w:val="28"/>
          <w:szCs w:val="28"/>
        </w:rPr>
        <w:t>тчет</w:t>
      </w:r>
      <w:r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="00DE37A3" w:rsidRPr="00DE37A3">
        <w:rPr>
          <w:rFonts w:ascii="Times New Roman" w:hAnsi="Times New Roman" w:cs="Times New Roman"/>
          <w:b/>
          <w:sz w:val="28"/>
          <w:szCs w:val="28"/>
        </w:rPr>
        <w:t xml:space="preserve">главы </w:t>
      </w:r>
      <w:proofErr w:type="spellStart"/>
      <w:r w:rsidR="00DE37A3" w:rsidRPr="00DE37A3"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 w:rsidR="00DE37A3" w:rsidRPr="00DE37A3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="00DE37A3" w:rsidRPr="00DE37A3"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 w:rsidR="00DE37A3" w:rsidRPr="00DE37A3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13686C" w:rsidRDefault="00DE37A3" w:rsidP="0013686C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7A3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 А.Ю.Карпова о результатах своей деятельности и деятельности администрации </w:t>
      </w:r>
      <w:proofErr w:type="spellStart"/>
      <w:r w:rsidRPr="00DE37A3"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 w:rsidRPr="00DE37A3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DE37A3"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 w:rsidRPr="00DE37A3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0A1B1F" w:rsidRDefault="00DE37A3" w:rsidP="0013686C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7A3">
        <w:rPr>
          <w:rFonts w:ascii="Times New Roman" w:hAnsi="Times New Roman" w:cs="Times New Roman"/>
          <w:b/>
          <w:sz w:val="28"/>
          <w:szCs w:val="28"/>
        </w:rPr>
        <w:t>Новосибирской области  за 201</w:t>
      </w:r>
      <w:r w:rsidR="00D00F9D">
        <w:rPr>
          <w:rFonts w:ascii="Times New Roman" w:hAnsi="Times New Roman" w:cs="Times New Roman"/>
          <w:b/>
          <w:sz w:val="28"/>
          <w:szCs w:val="28"/>
        </w:rPr>
        <w:t>7</w:t>
      </w:r>
      <w:r w:rsidRPr="00DE37A3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A1B1F" w:rsidRDefault="000A1B1F" w:rsidP="000A1B1F">
      <w:pPr>
        <w:spacing w:after="0" w:line="240" w:lineRule="atLeast"/>
        <w:ind w:left="3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1B1F" w:rsidRDefault="000A1B1F" w:rsidP="00DE0EB0">
      <w:pPr>
        <w:ind w:firstLine="1066"/>
        <w:jc w:val="both"/>
        <w:rPr>
          <w:rFonts w:ascii="Times New Roman" w:hAnsi="Times New Roman" w:cs="Times New Roman"/>
          <w:sz w:val="28"/>
          <w:szCs w:val="28"/>
        </w:rPr>
      </w:pPr>
      <w:r w:rsidRPr="00DE37A3">
        <w:rPr>
          <w:rFonts w:ascii="Times New Roman" w:hAnsi="Times New Roman" w:cs="Times New Roman"/>
          <w:sz w:val="28"/>
          <w:szCs w:val="28"/>
        </w:rPr>
        <w:t xml:space="preserve">Заслушав </w:t>
      </w:r>
      <w:r w:rsidR="00DE37A3">
        <w:rPr>
          <w:rFonts w:ascii="Times New Roman" w:hAnsi="Times New Roman" w:cs="Times New Roman"/>
          <w:sz w:val="28"/>
          <w:szCs w:val="28"/>
        </w:rPr>
        <w:t>о</w:t>
      </w:r>
      <w:r w:rsidR="00DE37A3" w:rsidRPr="00DE37A3">
        <w:rPr>
          <w:rFonts w:ascii="Times New Roman" w:hAnsi="Times New Roman" w:cs="Times New Roman"/>
          <w:sz w:val="28"/>
          <w:szCs w:val="28"/>
        </w:rPr>
        <w:t xml:space="preserve">тчет главы </w:t>
      </w:r>
      <w:proofErr w:type="spellStart"/>
      <w:r w:rsidR="00DE37A3" w:rsidRPr="00DE37A3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DE37A3" w:rsidRPr="00DE37A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DE37A3" w:rsidRPr="00DE37A3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DE37A3" w:rsidRPr="00DE37A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А.Ю.Карпова о результатах своей деятельности и деятельности администрации </w:t>
      </w:r>
      <w:proofErr w:type="spellStart"/>
      <w:r w:rsidR="00DE37A3" w:rsidRPr="00DE37A3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DE37A3" w:rsidRPr="00DE37A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DE37A3" w:rsidRPr="00DE37A3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DE37A3" w:rsidRPr="00DE37A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за 201</w:t>
      </w:r>
      <w:r w:rsidR="00D00F9D">
        <w:rPr>
          <w:rFonts w:ascii="Times New Roman" w:hAnsi="Times New Roman" w:cs="Times New Roman"/>
          <w:sz w:val="28"/>
          <w:szCs w:val="28"/>
        </w:rPr>
        <w:t>7</w:t>
      </w:r>
      <w:r w:rsidR="00DE37A3" w:rsidRPr="00DE37A3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,  Совет депутатов  решил:  </w:t>
      </w:r>
    </w:p>
    <w:p w:rsidR="000A1B1F" w:rsidRPr="00F2594E" w:rsidRDefault="000A1B1F" w:rsidP="00F2594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594E">
        <w:rPr>
          <w:rFonts w:ascii="Times New Roman" w:hAnsi="Times New Roman" w:cs="Times New Roman"/>
          <w:sz w:val="28"/>
          <w:szCs w:val="28"/>
        </w:rPr>
        <w:t xml:space="preserve">Информацию главы </w:t>
      </w:r>
      <w:proofErr w:type="spellStart"/>
      <w:r w:rsidRPr="00F2594E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F2594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F2594E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F2594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Карпова А.Ю. </w:t>
      </w:r>
      <w:r w:rsidR="00C23C58" w:rsidRPr="00DE37A3">
        <w:rPr>
          <w:rFonts w:ascii="Times New Roman" w:hAnsi="Times New Roman" w:cs="Times New Roman"/>
          <w:sz w:val="28"/>
          <w:szCs w:val="28"/>
        </w:rPr>
        <w:t xml:space="preserve">о результатах своей деятельности и деятельности администрации </w:t>
      </w:r>
      <w:proofErr w:type="spellStart"/>
      <w:r w:rsidR="00C23C58" w:rsidRPr="00DE37A3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C23C58" w:rsidRPr="00DE37A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C23C58" w:rsidRPr="00DE37A3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C23C58" w:rsidRPr="00DE37A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за 201</w:t>
      </w:r>
      <w:r w:rsidR="00D00F9D">
        <w:rPr>
          <w:rFonts w:ascii="Times New Roman" w:hAnsi="Times New Roman" w:cs="Times New Roman"/>
          <w:sz w:val="28"/>
          <w:szCs w:val="28"/>
        </w:rPr>
        <w:t>7</w:t>
      </w:r>
      <w:r w:rsidR="00C23C58" w:rsidRPr="00DE37A3">
        <w:rPr>
          <w:rFonts w:ascii="Times New Roman" w:hAnsi="Times New Roman" w:cs="Times New Roman"/>
          <w:sz w:val="28"/>
          <w:szCs w:val="28"/>
        </w:rPr>
        <w:t xml:space="preserve"> год</w:t>
      </w:r>
      <w:r w:rsidRPr="00F2594E">
        <w:rPr>
          <w:rFonts w:ascii="Times New Roman" w:hAnsi="Times New Roman" w:cs="Times New Roman"/>
          <w:sz w:val="28"/>
          <w:szCs w:val="28"/>
        </w:rPr>
        <w:t xml:space="preserve">   принять к сведению (приложение).</w:t>
      </w:r>
    </w:p>
    <w:p w:rsidR="000A1B1F" w:rsidRPr="00F2594E" w:rsidRDefault="000A1B1F" w:rsidP="00F2594E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594E">
        <w:rPr>
          <w:rFonts w:ascii="Times New Roman" w:hAnsi="Times New Roman" w:cs="Times New Roman"/>
          <w:sz w:val="28"/>
          <w:szCs w:val="28"/>
        </w:rPr>
        <w:t xml:space="preserve">Работу главы </w:t>
      </w:r>
      <w:proofErr w:type="spellStart"/>
      <w:r w:rsidRPr="00F2594E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F2594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F2594E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F2594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Карпова А.Ю.   признать удовлетворительной. </w:t>
      </w:r>
    </w:p>
    <w:p w:rsidR="00F2594E" w:rsidRDefault="00F2594E" w:rsidP="00F2594E">
      <w:pPr>
        <w:pStyle w:val="11"/>
        <w:numPr>
          <w:ilvl w:val="0"/>
          <w:numId w:val="6"/>
        </w:numPr>
        <w:jc w:val="both"/>
      </w:pPr>
      <w:r>
        <w:t xml:space="preserve">Настоящее решение подлежит опубликованию в периодическом печатном издании «Вестник </w:t>
      </w:r>
      <w:proofErr w:type="spellStart"/>
      <w:r>
        <w:t>Здвинского</w:t>
      </w:r>
      <w:proofErr w:type="spellEnd"/>
      <w:r>
        <w:t xml:space="preserve"> сельсовета» и размещению на официальном сайте администрации </w:t>
      </w:r>
      <w:proofErr w:type="spellStart"/>
      <w:r>
        <w:t>Здвинского</w:t>
      </w:r>
      <w:proofErr w:type="spellEnd"/>
      <w:r>
        <w:t xml:space="preserve"> сельсовета.</w:t>
      </w:r>
    </w:p>
    <w:p w:rsidR="00F2594E" w:rsidRPr="00F2594E" w:rsidRDefault="00F2594E" w:rsidP="00F2594E">
      <w:pPr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0A1B1F" w:rsidRDefault="000A1B1F" w:rsidP="000A1B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86C" w:rsidRDefault="000A1B1F" w:rsidP="001368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DE37A3" w:rsidRDefault="000A1B1F" w:rsidP="001368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</w:t>
      </w:r>
      <w:r w:rsidR="001368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</w:t>
      </w:r>
    </w:p>
    <w:p w:rsidR="005E7B71" w:rsidRDefault="00DE37A3" w:rsidP="0013686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</w:t>
      </w:r>
      <w:r w:rsidR="000A1B1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3686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0A1B1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0A1B1F">
        <w:rPr>
          <w:rFonts w:ascii="Times New Roman" w:hAnsi="Times New Roman" w:cs="Times New Roman"/>
          <w:sz w:val="28"/>
          <w:szCs w:val="28"/>
        </w:rPr>
        <w:t>.Я.Жидкова</w:t>
      </w:r>
    </w:p>
    <w:p w:rsidR="00C23C58" w:rsidRDefault="00C23C58" w:rsidP="00DB2C20">
      <w:pPr>
        <w:pStyle w:val="ab"/>
        <w:jc w:val="right"/>
        <w:rPr>
          <w:rFonts w:ascii="Times New Roman" w:hAnsi="Times New Roman" w:cs="Times New Roman"/>
          <w:bCs/>
          <w:sz w:val="24"/>
          <w:szCs w:val="28"/>
        </w:rPr>
      </w:pPr>
    </w:p>
    <w:p w:rsidR="00297C65" w:rsidRDefault="00297C65" w:rsidP="00DB2C20">
      <w:pPr>
        <w:pStyle w:val="ab"/>
        <w:jc w:val="right"/>
        <w:rPr>
          <w:rFonts w:ascii="Times New Roman" w:hAnsi="Times New Roman" w:cs="Times New Roman"/>
          <w:bCs/>
          <w:sz w:val="24"/>
          <w:szCs w:val="28"/>
        </w:rPr>
      </w:pPr>
    </w:p>
    <w:p w:rsidR="00942A05" w:rsidRDefault="00942A05" w:rsidP="00DB2C20">
      <w:pPr>
        <w:pStyle w:val="ab"/>
        <w:jc w:val="right"/>
        <w:rPr>
          <w:rFonts w:ascii="Times New Roman" w:hAnsi="Times New Roman" w:cs="Times New Roman"/>
          <w:bCs/>
          <w:sz w:val="24"/>
          <w:szCs w:val="28"/>
        </w:rPr>
      </w:pPr>
    </w:p>
    <w:p w:rsidR="0013686C" w:rsidRDefault="0013686C" w:rsidP="00DB2C20">
      <w:pPr>
        <w:pStyle w:val="ab"/>
        <w:jc w:val="right"/>
        <w:rPr>
          <w:rFonts w:ascii="Times New Roman" w:hAnsi="Times New Roman" w:cs="Times New Roman"/>
          <w:bCs/>
          <w:sz w:val="24"/>
          <w:szCs w:val="28"/>
        </w:rPr>
      </w:pPr>
    </w:p>
    <w:p w:rsidR="0013686C" w:rsidRDefault="0013686C" w:rsidP="00DB2C20">
      <w:pPr>
        <w:pStyle w:val="ab"/>
        <w:jc w:val="right"/>
        <w:rPr>
          <w:rFonts w:ascii="Times New Roman" w:hAnsi="Times New Roman" w:cs="Times New Roman"/>
          <w:bCs/>
          <w:sz w:val="24"/>
          <w:szCs w:val="28"/>
        </w:rPr>
      </w:pPr>
    </w:p>
    <w:p w:rsidR="00201175" w:rsidRDefault="00201175" w:rsidP="00DB2C20">
      <w:pPr>
        <w:pStyle w:val="ab"/>
        <w:jc w:val="right"/>
        <w:rPr>
          <w:rFonts w:ascii="Times New Roman" w:hAnsi="Times New Roman" w:cs="Times New Roman"/>
          <w:bCs/>
          <w:sz w:val="24"/>
          <w:szCs w:val="28"/>
        </w:rPr>
      </w:pPr>
    </w:p>
    <w:p w:rsidR="00DB2C20" w:rsidRDefault="00DB2C20" w:rsidP="00DB2C20">
      <w:pPr>
        <w:pStyle w:val="ab"/>
        <w:jc w:val="right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lastRenderedPageBreak/>
        <w:t>Приложение</w:t>
      </w:r>
    </w:p>
    <w:p w:rsidR="0055069C" w:rsidRDefault="00DB2C20" w:rsidP="00DB2C20">
      <w:pPr>
        <w:pStyle w:val="ab"/>
        <w:jc w:val="right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Утверждено</w:t>
      </w:r>
      <w:r w:rsidR="0013686C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="00AC5B90">
        <w:rPr>
          <w:rFonts w:ascii="Times New Roman" w:hAnsi="Times New Roman" w:cs="Times New Roman"/>
          <w:bCs/>
          <w:sz w:val="24"/>
          <w:szCs w:val="28"/>
        </w:rPr>
        <w:t>р</w:t>
      </w:r>
      <w:r>
        <w:rPr>
          <w:rFonts w:ascii="Times New Roman" w:hAnsi="Times New Roman" w:cs="Times New Roman"/>
          <w:bCs/>
          <w:sz w:val="24"/>
          <w:szCs w:val="28"/>
        </w:rPr>
        <w:t>ешением</w:t>
      </w:r>
      <w:r w:rsidR="0013686C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="00824787">
        <w:rPr>
          <w:rFonts w:ascii="Times New Roman" w:hAnsi="Times New Roman" w:cs="Times New Roman"/>
          <w:bCs/>
          <w:sz w:val="24"/>
          <w:szCs w:val="28"/>
        </w:rPr>
        <w:t xml:space="preserve">сорок первой </w:t>
      </w:r>
      <w:r>
        <w:rPr>
          <w:rFonts w:ascii="Times New Roman" w:hAnsi="Times New Roman" w:cs="Times New Roman"/>
          <w:bCs/>
          <w:sz w:val="24"/>
          <w:szCs w:val="28"/>
        </w:rPr>
        <w:t xml:space="preserve">сессии </w:t>
      </w:r>
    </w:p>
    <w:p w:rsidR="0055069C" w:rsidRDefault="00DB2C20" w:rsidP="00DB2C20">
      <w:pPr>
        <w:pStyle w:val="ab"/>
        <w:jc w:val="right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Совета депутатов</w:t>
      </w:r>
      <w:r w:rsidR="0055069C">
        <w:rPr>
          <w:rFonts w:ascii="Times New Roman" w:hAnsi="Times New Roman" w:cs="Times New Roman"/>
          <w:bCs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Cs/>
          <w:sz w:val="24"/>
          <w:szCs w:val="28"/>
        </w:rPr>
        <w:t xml:space="preserve"> сельсовета</w:t>
      </w:r>
    </w:p>
    <w:p w:rsidR="0055069C" w:rsidRDefault="00DB2C20" w:rsidP="00DB2C20">
      <w:pPr>
        <w:pStyle w:val="ab"/>
        <w:jc w:val="right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55069C">
        <w:rPr>
          <w:rFonts w:ascii="Times New Roman" w:hAnsi="Times New Roman" w:cs="Times New Roman"/>
          <w:bCs/>
          <w:sz w:val="24"/>
          <w:szCs w:val="28"/>
        </w:rPr>
        <w:t>Здвинского</w:t>
      </w:r>
      <w:proofErr w:type="spellEnd"/>
      <w:r w:rsidR="0055069C">
        <w:rPr>
          <w:rFonts w:ascii="Times New Roman" w:hAnsi="Times New Roman" w:cs="Times New Roman"/>
          <w:bCs/>
          <w:sz w:val="24"/>
          <w:szCs w:val="28"/>
        </w:rPr>
        <w:t xml:space="preserve"> района Новосибирской области</w:t>
      </w:r>
    </w:p>
    <w:p w:rsidR="00DB2C20" w:rsidRDefault="0055069C" w:rsidP="00DB2C20">
      <w:pPr>
        <w:pStyle w:val="ab"/>
        <w:jc w:val="right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 xml:space="preserve"> пятого</w:t>
      </w:r>
      <w:r w:rsidR="00DB2C20">
        <w:rPr>
          <w:rFonts w:ascii="Times New Roman" w:hAnsi="Times New Roman" w:cs="Times New Roman"/>
          <w:bCs/>
          <w:sz w:val="24"/>
          <w:szCs w:val="28"/>
        </w:rPr>
        <w:t xml:space="preserve"> созыва</w:t>
      </w:r>
      <w:r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="00DB2C20">
        <w:rPr>
          <w:rFonts w:ascii="Times New Roman" w:hAnsi="Times New Roman" w:cs="Times New Roman"/>
          <w:bCs/>
          <w:sz w:val="24"/>
          <w:szCs w:val="28"/>
        </w:rPr>
        <w:t xml:space="preserve">от </w:t>
      </w:r>
      <w:r w:rsidR="00824787">
        <w:rPr>
          <w:rFonts w:ascii="Times New Roman" w:hAnsi="Times New Roman" w:cs="Times New Roman"/>
          <w:bCs/>
          <w:sz w:val="24"/>
          <w:szCs w:val="28"/>
        </w:rPr>
        <w:t xml:space="preserve">15.02.2018 г. </w:t>
      </w:r>
      <w:r w:rsidR="00DB2C20">
        <w:rPr>
          <w:rFonts w:ascii="Times New Roman" w:hAnsi="Times New Roman" w:cs="Times New Roman"/>
          <w:bCs/>
          <w:sz w:val="24"/>
          <w:szCs w:val="28"/>
        </w:rPr>
        <w:t xml:space="preserve">№ </w:t>
      </w:r>
      <w:r w:rsidR="00824787">
        <w:rPr>
          <w:rFonts w:ascii="Times New Roman" w:hAnsi="Times New Roman" w:cs="Times New Roman"/>
          <w:bCs/>
          <w:sz w:val="24"/>
          <w:szCs w:val="28"/>
        </w:rPr>
        <w:t>164</w:t>
      </w:r>
    </w:p>
    <w:p w:rsidR="0055069C" w:rsidRDefault="0055069C" w:rsidP="0013686C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DBD" w:rsidRPr="00692DBD" w:rsidRDefault="00692DBD" w:rsidP="0013686C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2DBD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55069C" w:rsidRDefault="0055069C" w:rsidP="00DE0EB0">
      <w:pPr>
        <w:spacing w:after="0" w:line="24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69C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55069C">
        <w:rPr>
          <w:rFonts w:ascii="Times New Roman" w:hAnsi="Times New Roman" w:cs="Times New Roman"/>
          <w:b/>
          <w:sz w:val="28"/>
          <w:szCs w:val="28"/>
        </w:rPr>
        <w:t xml:space="preserve">езультатах своей деятельности и деятельности администрации </w:t>
      </w:r>
      <w:r w:rsidR="00DE0EB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55069C"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 w:rsidRPr="0055069C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55069C"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 w:rsidRPr="0055069C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692DD9" w:rsidRDefault="0055069C" w:rsidP="00692DD9">
      <w:pPr>
        <w:spacing w:after="0" w:line="240" w:lineRule="atLeast"/>
        <w:ind w:firstLine="709"/>
        <w:jc w:val="center"/>
        <w:rPr>
          <w:b/>
          <w:sz w:val="28"/>
          <w:szCs w:val="28"/>
        </w:rPr>
      </w:pPr>
      <w:r w:rsidRPr="0055069C">
        <w:rPr>
          <w:rFonts w:ascii="Times New Roman" w:hAnsi="Times New Roman" w:cs="Times New Roman"/>
          <w:b/>
          <w:sz w:val="28"/>
          <w:szCs w:val="28"/>
        </w:rPr>
        <w:t>за 201</w:t>
      </w:r>
      <w:r w:rsidR="00D00F9D">
        <w:rPr>
          <w:rFonts w:ascii="Times New Roman" w:hAnsi="Times New Roman" w:cs="Times New Roman"/>
          <w:b/>
          <w:sz w:val="28"/>
          <w:szCs w:val="28"/>
        </w:rPr>
        <w:t>7</w:t>
      </w:r>
      <w:r w:rsidRPr="0055069C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692DD9">
        <w:rPr>
          <w:b/>
          <w:sz w:val="28"/>
          <w:szCs w:val="28"/>
        </w:rPr>
        <w:t xml:space="preserve"> </w:t>
      </w:r>
    </w:p>
    <w:p w:rsidR="000C0BF4" w:rsidRDefault="000C0BF4" w:rsidP="00692DD9">
      <w:pPr>
        <w:spacing w:after="0" w:line="240" w:lineRule="atLeast"/>
        <w:ind w:firstLine="709"/>
        <w:jc w:val="center"/>
        <w:rPr>
          <w:sz w:val="28"/>
          <w:szCs w:val="28"/>
        </w:rPr>
      </w:pP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0BF4">
        <w:rPr>
          <w:rFonts w:ascii="Times New Roman" w:hAnsi="Times New Roman" w:cs="Times New Roman"/>
          <w:sz w:val="28"/>
          <w:szCs w:val="28"/>
        </w:rPr>
        <w:t xml:space="preserve">В соответствии со статьей 25 Устава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Глава администрации сельсовета  должен ежегодно </w:t>
      </w:r>
      <w:proofErr w:type="gramStart"/>
      <w:r w:rsidRPr="000C0BF4">
        <w:rPr>
          <w:rFonts w:ascii="Times New Roman" w:hAnsi="Times New Roman" w:cs="Times New Roman"/>
          <w:sz w:val="28"/>
          <w:szCs w:val="28"/>
        </w:rPr>
        <w:t>отчитываться о результатах</w:t>
      </w:r>
      <w:proofErr w:type="gramEnd"/>
      <w:r w:rsidRPr="000C0BF4">
        <w:rPr>
          <w:rFonts w:ascii="Times New Roman" w:hAnsi="Times New Roman" w:cs="Times New Roman"/>
          <w:sz w:val="28"/>
          <w:szCs w:val="28"/>
        </w:rPr>
        <w:t xml:space="preserve"> своей деятельности и деятельности администрации. </w:t>
      </w:r>
      <w:r w:rsidRPr="000C0BF4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   Отчет о результатах моей деятельности и о деятельности администрации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 - это не только исполнение требований законодательства, но и возможность еще раз проанализировать ситуацию в поселении, убедиться в правильности выбранной социально-экономической политики, возможность определить дальнейшие шаги развития села.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BF4">
        <w:rPr>
          <w:rFonts w:ascii="Times New Roman" w:hAnsi="Times New Roman" w:cs="Times New Roman"/>
          <w:bCs/>
          <w:sz w:val="28"/>
          <w:szCs w:val="28"/>
        </w:rPr>
        <w:t xml:space="preserve">       Развитие муниципального образования, эффективность деятельности администрации сельсовета оцениваются, в первую очередь, по экономическим показателям территории. </w:t>
      </w:r>
      <w:r w:rsidRPr="000C0BF4">
        <w:rPr>
          <w:rFonts w:ascii="Times New Roman" w:hAnsi="Times New Roman" w:cs="Times New Roman"/>
          <w:sz w:val="28"/>
          <w:szCs w:val="28"/>
        </w:rPr>
        <w:t xml:space="preserve">Поэтому остановлюсь на этом вопросе, </w:t>
      </w:r>
      <w:r w:rsidRPr="000C0BF4">
        <w:rPr>
          <w:rFonts w:ascii="Times New Roman" w:hAnsi="Times New Roman" w:cs="Times New Roman"/>
          <w:bCs/>
          <w:sz w:val="28"/>
          <w:szCs w:val="28"/>
        </w:rPr>
        <w:t>исходя из результатов 2017 года.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Основная задача, которую нам пришлось решать в прошедшем году, – это тщательный анализ затрат бюджета, жесткая экономия бюджетных сре</w:t>
      </w:r>
      <w:proofErr w:type="gramStart"/>
      <w:r w:rsidRPr="000C0BF4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0C0BF4">
        <w:rPr>
          <w:rFonts w:ascii="Times New Roman" w:hAnsi="Times New Roman" w:cs="Times New Roman"/>
          <w:sz w:val="28"/>
          <w:szCs w:val="28"/>
        </w:rPr>
        <w:t>и условии сохранения стабильной социальной обстановки.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К сожалению, не все полномочия администрации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C0BF4">
        <w:rPr>
          <w:rFonts w:ascii="Times New Roman" w:hAnsi="Times New Roman" w:cs="Times New Roman"/>
          <w:sz w:val="28"/>
          <w:szCs w:val="28"/>
        </w:rPr>
        <w:t xml:space="preserve"> закрепленные в бюджете поселения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C0BF4">
        <w:rPr>
          <w:rFonts w:ascii="Times New Roman" w:hAnsi="Times New Roman" w:cs="Times New Roman"/>
          <w:sz w:val="28"/>
          <w:szCs w:val="28"/>
        </w:rPr>
        <w:t xml:space="preserve"> имели подтверждения в финансовом плане.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Для более полного представления о состоянии основных индикаторов приведу краткую характеристику муниципалитета: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Территория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 составляет – 4356 га.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 Численность – 5970 человек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 Из них трудятся 2390 человек.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Родилось в 2017 году 20 человек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Умерло 83 человека 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 Количество школ – 2 с числом обучающихся 866 человек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Один лицей с количеством обучающихся 214 человек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Два детских сада посещают 305  воспитанников</w:t>
      </w:r>
      <w:proofErr w:type="gramStart"/>
      <w:r w:rsidRPr="000C0BF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Одна школа иску</w:t>
      </w:r>
      <w:proofErr w:type="gramStart"/>
      <w:r w:rsidRPr="000C0BF4">
        <w:rPr>
          <w:rFonts w:ascii="Times New Roman" w:hAnsi="Times New Roman" w:cs="Times New Roman"/>
          <w:sz w:val="28"/>
          <w:szCs w:val="28"/>
        </w:rPr>
        <w:t>сств с к</w:t>
      </w:r>
      <w:proofErr w:type="gramEnd"/>
      <w:r w:rsidRPr="000C0BF4">
        <w:rPr>
          <w:rFonts w:ascii="Times New Roman" w:hAnsi="Times New Roman" w:cs="Times New Roman"/>
          <w:sz w:val="28"/>
          <w:szCs w:val="28"/>
        </w:rPr>
        <w:t>оличеством обучающихся 239 человек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Дом детского творчества с количеством 465 </w:t>
      </w:r>
      <w:proofErr w:type="gramStart"/>
      <w:r w:rsidRPr="000C0BF4">
        <w:rPr>
          <w:rFonts w:ascii="Times New Roman" w:hAnsi="Times New Roman" w:cs="Times New Roman"/>
          <w:sz w:val="28"/>
          <w:szCs w:val="28"/>
        </w:rPr>
        <w:t>посещающих</w:t>
      </w:r>
      <w:proofErr w:type="gramEnd"/>
      <w:r w:rsidRPr="000C0BF4">
        <w:rPr>
          <w:rFonts w:ascii="Times New Roman" w:hAnsi="Times New Roman" w:cs="Times New Roman"/>
          <w:sz w:val="28"/>
          <w:szCs w:val="28"/>
        </w:rPr>
        <w:t>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lastRenderedPageBreak/>
        <w:t xml:space="preserve">Две библиотеки, один музей и один дом культуры 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Протяженность поселковых дорог составляет 28.7 км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Тротуаров 6.98 км.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Протяженность сети магистрального теплоснабжения составляет 20.33км.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Количество котельных 9 шт.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Протяженность магистрального водопровода составляет 33.4 км.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Количество скважин 6 шт.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Количество водоразборных колонок 55 шт.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Протяженность сети электроснабжения 30.3 км.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Количество КТП 17 шт.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Количество фонарей освещения 454 шт.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Количество многоквартирных домов 49 шт.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Количество муниципальных квартир и домов 146 шт.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Количество мостов 6 шт.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Структура бюджета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 за 2017 год выглядит следующим образом: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всего бюджет составил 65546768 рублей 35 копеек.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Собственные средства – 11006842 рублей.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Субсидии –54539926 рублей.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Дотация на выравнивание бюджета составила 8 038 300 рублей.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    В 2017 году согласно личному плану работы мною проводились еженедельные планерки с работниками администрации сельсовета.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Еженедельное обсуждение проблемных вопросов и планирование работы дало возможность проводить детальный анализ работы по различным направлениям деятельности и находить оптимальные пути решения проблем. В 2017 году мною проведено 49 планерок с коллективом.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      В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Здвинский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 поступило порядка 416 запросов из различных ведомств и организаций, на которые своевременно были предоставлены ответы. Также поступило 142 обращения жителей села из них 55 в письменной форме, 31 обращение прошло через личный прием, 18 обращений в устной форме по телефону и 38 заявлений по земельным вопросам. На все обращения были предоставлены своевременные ответы. В основном обращения были по вопросам бродячих животных, ремонту жилья, выпиливанию аварийных деревьев, жалобы на соседей. За год было выдано 1407 справок различного содержания. Специалистами сельсовета ведется 39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похозяйственных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книг. 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      За   2017 год  административной комиссией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 было проведено 6 заседаний, на которых было рассмотрено 16 протоколов об административных правонарушениях. Сумма штрафов составила 8000 рублей. </w:t>
      </w:r>
      <w:r w:rsidRPr="000C0BF4">
        <w:rPr>
          <w:rFonts w:ascii="Times New Roman" w:hAnsi="Times New Roman" w:cs="Times New Roman"/>
          <w:sz w:val="28"/>
          <w:szCs w:val="28"/>
        </w:rPr>
        <w:lastRenderedPageBreak/>
        <w:t>Основная часть протоколов была составлена за «Оставление собак в общественных местах без присмотра»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      В рамках регламента было проведено 4 заседания комиссии по благоустройству. На заседаниях рассматривались различные вопросы, связанные с благоустройством села. Был утвержден план работы комиссии на 2017 год. Также были проведены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0BF4">
        <w:rPr>
          <w:rFonts w:ascii="Times New Roman" w:hAnsi="Times New Roman" w:cs="Times New Roman"/>
          <w:sz w:val="28"/>
          <w:szCs w:val="28"/>
        </w:rPr>
        <w:t xml:space="preserve">по благоустройству территории кладбища </w:t>
      </w:r>
      <w:proofErr w:type="gramStart"/>
      <w:r w:rsidRPr="000C0BF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C0BF4">
        <w:rPr>
          <w:rFonts w:ascii="Times New Roman" w:hAnsi="Times New Roman" w:cs="Times New Roman"/>
          <w:sz w:val="28"/>
          <w:szCs w:val="28"/>
        </w:rPr>
        <w:t>. Здвинск на сумму 464500 руб.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м</w:t>
      </w:r>
      <w:r w:rsidRPr="000C0BF4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0C0BF4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0C0BF4">
        <w:rPr>
          <w:rFonts w:ascii="Times New Roman" w:hAnsi="Times New Roman" w:cs="Times New Roman"/>
          <w:sz w:val="28"/>
          <w:szCs w:val="28"/>
        </w:rPr>
        <w:t xml:space="preserve"> «Благоустройство территорий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0C0BF4">
        <w:rPr>
          <w:rFonts w:ascii="Times New Roman" w:hAnsi="Times New Roman" w:cs="Times New Roman"/>
          <w:sz w:val="28"/>
          <w:szCs w:val="28"/>
        </w:rPr>
        <w:t>овосибирской области» в рамках приоритетного проекта «Формирование комфортной городской среды»  на 2017 год были проведены работы на т</w:t>
      </w:r>
      <w:r w:rsidRPr="000C0BF4">
        <w:rPr>
          <w:rFonts w:ascii="Times New Roman" w:hAnsi="Times New Roman" w:cs="Times New Roman"/>
          <w:bCs/>
          <w:iCs/>
          <w:sz w:val="28"/>
          <w:szCs w:val="28"/>
        </w:rPr>
        <w:t>ерритории площади МКУК «</w:t>
      </w:r>
      <w:proofErr w:type="spellStart"/>
      <w:r w:rsidRPr="000C0BF4">
        <w:rPr>
          <w:rFonts w:ascii="Times New Roman" w:hAnsi="Times New Roman" w:cs="Times New Roman"/>
          <w:bCs/>
          <w:iCs/>
          <w:sz w:val="28"/>
          <w:szCs w:val="28"/>
        </w:rPr>
        <w:t>Здвинский</w:t>
      </w:r>
      <w:proofErr w:type="spellEnd"/>
      <w:r w:rsidRPr="000C0BF4">
        <w:rPr>
          <w:rFonts w:ascii="Times New Roman" w:hAnsi="Times New Roman" w:cs="Times New Roman"/>
          <w:bCs/>
          <w:iCs/>
          <w:sz w:val="28"/>
          <w:szCs w:val="28"/>
        </w:rPr>
        <w:t xml:space="preserve"> РДК» по адресу: ул. </w:t>
      </w:r>
      <w:proofErr w:type="spellStart"/>
      <w:r w:rsidRPr="000C0BF4">
        <w:rPr>
          <w:rFonts w:ascii="Times New Roman" w:hAnsi="Times New Roman" w:cs="Times New Roman"/>
          <w:bCs/>
          <w:iCs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bCs/>
          <w:iCs/>
          <w:sz w:val="28"/>
          <w:szCs w:val="28"/>
        </w:rPr>
        <w:t xml:space="preserve">, д. 37, </w:t>
      </w:r>
      <w:proofErr w:type="gramStart"/>
      <w:r w:rsidRPr="000C0BF4">
        <w:rPr>
          <w:rFonts w:ascii="Times New Roman" w:hAnsi="Times New Roman" w:cs="Times New Roman"/>
          <w:bCs/>
          <w:iCs/>
          <w:sz w:val="28"/>
          <w:szCs w:val="28"/>
        </w:rPr>
        <w:t>с</w:t>
      </w:r>
      <w:proofErr w:type="gramEnd"/>
      <w:r w:rsidRPr="000C0BF4">
        <w:rPr>
          <w:rFonts w:ascii="Times New Roman" w:hAnsi="Times New Roman" w:cs="Times New Roman"/>
          <w:bCs/>
          <w:iCs/>
          <w:sz w:val="28"/>
          <w:szCs w:val="28"/>
        </w:rPr>
        <w:t xml:space="preserve">. Здвинск, </w:t>
      </w:r>
      <w:proofErr w:type="spellStart"/>
      <w:r w:rsidRPr="000C0BF4">
        <w:rPr>
          <w:rFonts w:ascii="Times New Roman" w:hAnsi="Times New Roman" w:cs="Times New Roman"/>
          <w:bCs/>
          <w:iCs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bCs/>
          <w:iCs/>
          <w:sz w:val="28"/>
          <w:szCs w:val="28"/>
        </w:rPr>
        <w:t xml:space="preserve"> района, Новосибирской области.  Стоимость контракта 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Pr="000C0BF4">
        <w:rPr>
          <w:rFonts w:ascii="Times New Roman" w:hAnsi="Times New Roman" w:cs="Times New Roman"/>
          <w:sz w:val="28"/>
          <w:szCs w:val="28"/>
        </w:rPr>
        <w:t xml:space="preserve">2598561,12 рублей. </w:t>
      </w:r>
      <w:r w:rsidRPr="000C0BF4">
        <w:rPr>
          <w:rFonts w:ascii="Times New Roman" w:hAnsi="Times New Roman" w:cs="Times New Roman"/>
          <w:bCs/>
          <w:iCs/>
          <w:sz w:val="28"/>
          <w:szCs w:val="28"/>
        </w:rPr>
        <w:t>Дворовой территории МКД по адресу: ул. Калинина, д. 66</w:t>
      </w:r>
      <w:r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Pr="000C0BF4">
        <w:rPr>
          <w:rFonts w:ascii="Times New Roman" w:hAnsi="Times New Roman" w:cs="Times New Roman"/>
          <w:bCs/>
          <w:iCs/>
          <w:sz w:val="28"/>
          <w:szCs w:val="28"/>
        </w:rPr>
        <w:t xml:space="preserve"> стоимость контракта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- </w:t>
      </w:r>
      <w:r w:rsidRPr="000C0BF4">
        <w:rPr>
          <w:rFonts w:ascii="Times New Roman" w:hAnsi="Times New Roman" w:cs="Times New Roman"/>
          <w:sz w:val="28"/>
          <w:szCs w:val="28"/>
        </w:rPr>
        <w:t>2329074,56 рублей.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      В целях реализации Федерального закона от 06.10.2003 № 131- ФЗ «Об общих принципах организации местного самоуправления в Российской Федерации» </w:t>
      </w:r>
      <w:proofErr w:type="gramStart"/>
      <w:r w:rsidRPr="000C0BF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C0B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C0BF4">
        <w:rPr>
          <w:rFonts w:ascii="Times New Roman" w:hAnsi="Times New Roman" w:cs="Times New Roman"/>
          <w:sz w:val="28"/>
          <w:szCs w:val="28"/>
        </w:rPr>
        <w:t>Здвинском</w:t>
      </w:r>
      <w:proofErr w:type="gram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сельсовете сформирована вся необходимая нормативная правовая база, гарантирующая гражданам поселения осуществление их права на местное самоуправление. В муниципальном образовании приняты нормативные правовые акты, необходимые для реализации вопросов местного значения, которые своевременно приводятся в соответствие в связи с изменениями федерального и областного законодательства.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      Основные задачи и функции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 определены: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1. Уставом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сельсовета, зарегистрированным Главным управлением Министерства юстиции Российской Федерации по Новосибирской области 11.12.2009 года.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2. Планом работы администрации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3. Планом работы Совета депутатов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      Местный уровень власти – это самый короткий и прямой путь к решению насущных, жизненно важных для граждан вопросов и проблем, и именно здесь мы обязаны наиболее эффективно реализовать конституционный принцип народовластия. Поэтому одной из самых приоритетных задач местной власти является налаживание постоянного взаимодействия с общественностью и населением.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      Ветеранская организация – это общественное формирование,  которое объединяет в своих рядах членов первичных организаций трудовых предприятий для участия в спортивных и культурных мероприятиях, важных политических компаний.  Работа строится на основе плана, который  согласовывается с Главой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  и  утверждается на совете ветеранов села Здвинск.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На территории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 действует двадцать шесть первичных ветеранских организаций. За отчетный период произошло объединение двух организаций: районной администрации и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сельхозуправления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. Приступила к работе ветеранская организация потребительского общества, председателем которой избрана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Сизенова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Тамара Михайловна.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ab/>
        <w:t xml:space="preserve">На территории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 проживает 1664 пенсионера, из них 208 человек прикреплены к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Здвинскому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сельсовету, шесть участников Великой Отечественной Войны, 96 тружеников тыла, одна блокадница Ленинграда.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ab/>
        <w:t xml:space="preserve">Все намеченные на 2017 год мероприятия проходили под эгидой знаменательной даты – 80-летия со дня образования Новосибирской области. Проходили они очень дружно, активно, интересно. Так, согласно действующему плану работы, 24 января 2017 года состоялась традиционная четвертая спартакиада ветеранов. Не остались ветераны в стороне от  трудовых коллективов по сдаче норм комплекса ГТО. В ней приняли участие тридцать шесть ветеранов. Люди старшего поколения выступают за здоровый образ жизни, демонстрируют не только прекрасную физическую форму, но и бодрость духа, оптимизм. В результате показатели сдачи норм ГТО были высокими, почти все нормы выполнены. 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14 февраля организована поездка в село Довольное. Тема данного мероприятия – военно-патриотическое воспитание. В поездке участвовали шестнадцать ветеранов. Наши ветераны посмотрели, чем занимается ветеранская организация наших соседей, посетили Аллею славы, музей, бассейн, познакомились и очень тесно пообщались с активистами ветеранского движения.  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В марте провели дружескую встречу в аграрном лицее с участниками спортивного клуба «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Энерджи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>», победила дружба. 12 апреля приняли участие во Всероссийском космическом забеге, посвященном 60-летию космической эры человечества.  Очень символично, что рядом с молодежью встали ветераны. А кто не смог бежать, были активными болельщиками.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 5 мая проведен ежегодный субботник по уборке заброшенных могил фронтовиков, у которых нет родственников на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здвинской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земле. Это мероприятие уже стало традиционным, проводится в тесном взаимодействии с учащимися аграрного лицея.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8 мая ветераны участвовали в акциях «Свеча памяти», «Георгиевская ленточка», 9 мая – в акции «Бессмертный полк», шествие в рамках которой в этом году проходило очень многолюдно и торжественно. Портреты героев-земляков пронесли по всей площади их дети, внуки, правнуки. Затем ветераны приняли участие в возложении венков, праздничном концерте.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lastRenderedPageBreak/>
        <w:t xml:space="preserve"> 21 июня прошел четвертый туристический слет, где приняли участие уже четыре команды села Здвинска. Как всегда, рядом с ветеранами были помощники из  военно-патриотического клуба «Витязь» под руководством Александра Михайловича Галкина и ребята из местной общественной организации волонтеров «Импульс» под руководством специалиста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 Елены Петровны Румянцевой.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С  4 по 7 июля победители туристического слета приняли участие в военно-полевых сборах на базе отдыха «Бухта Лазурная» совместно с воспитанниками ВПК «Витязь и волонтерами МОО «Импульс». И вновь ветераны вместе с подростками и молодежью участвовали в спортивно-развлекательных программах, купались в озере Чаны. 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4 августа благодаря содействию директора районного Дома культуры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А.А.Моргачева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ветераны смогли побывать на соленом озере Ключи в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Купинском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районе, где смогли вдоволь покупаться, позагорать, славно отдохнуть.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   Очень интересно второй год подряд проходит в Здвинске День физкультурника. Ветераны совместно с молодежью клуба «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Энерджи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» приняли участие в эстафете. И, как ни странно, к финишу пришли вместе! Также приняли участие в личном первенстве по стрельбе,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дартсу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>, прыжкам в длину, броскам в кольцо, боулинге.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Продолжает работу вокальная группа ветеранов «С песней по жизни» под руководство методиста МКУК «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Здвинский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РДК» Елены Алексеевны Щербаковой. Ежегодно ветераны совместно с администрацией и волонтерами поздравляют ветеранов в домах системы социального обеспечения в канун Дня Победы и в месячник Милосердия. Со слезами на глазах ветераны от души приветствуют участников художественной самодеятельности, ведь многие из них лишены возможности по состоянию здоровья выходить из дома. А такие встречи – как глоток свежего воздуха.  А еще им преподносят на память сувениры, которые с любовью и фантазией изготовлены воспитанниками и преподавателями дома детского творчества под руководство Галины Юрьевны Комаровой. 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В нынешнем году вокальная группа приняла активное участие в международном конкурсе в г</w:t>
      </w:r>
      <w:proofErr w:type="gramStart"/>
      <w:r w:rsidRPr="000C0BF4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0C0BF4">
        <w:rPr>
          <w:rFonts w:ascii="Times New Roman" w:hAnsi="Times New Roman" w:cs="Times New Roman"/>
          <w:sz w:val="28"/>
          <w:szCs w:val="28"/>
        </w:rPr>
        <w:t xml:space="preserve">овосибирске «Связь поколений», где стала лауреатом  3 степени.  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Вокальная группа «С песней по жизни» - активный участник районных мероприятий, выезжает по </w:t>
      </w:r>
      <w:proofErr w:type="gramStart"/>
      <w:r w:rsidRPr="000C0BF4">
        <w:rPr>
          <w:rFonts w:ascii="Times New Roman" w:hAnsi="Times New Roman" w:cs="Times New Roman"/>
          <w:sz w:val="28"/>
          <w:szCs w:val="28"/>
        </w:rPr>
        <w:t>просьбе районной администрации на Дни</w:t>
      </w:r>
      <w:proofErr w:type="gramEnd"/>
      <w:r w:rsidRPr="000C0BF4">
        <w:rPr>
          <w:rFonts w:ascii="Times New Roman" w:hAnsi="Times New Roman" w:cs="Times New Roman"/>
          <w:sz w:val="28"/>
          <w:szCs w:val="28"/>
        </w:rPr>
        <w:t xml:space="preserve"> малого села, гастролирует со своей концертной программой по району, принимает участие почти во всех мероприятиях МКУК «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Здвинский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РДК».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   На стадионе действует группа «Здоровье» под руководством Валентины Ивановны Герман. 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lastRenderedPageBreak/>
        <w:t xml:space="preserve">Своими творческими работами радует группа «Рукодельница» под руководством Раисы Сергеевны Щербаковой.  Людмила Михайловна Орлова и Клавдия Михайловна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Пузака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представляли нынче свои работы на областной выставке-ярмарке сибирских селянок, стали победительницами, получили ценные подарки.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Продолжается работа над книгой «Звезды доблести рядовой». Большой вклад в сбор, систематизацию и обработку материалов внесли Татьяна Алексеевна Семенова и Любовь Александровна Вершкова. В 2018 году работа будет продолжена, к концу года книга выйдет в свет. 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Двести пяти пенсионерам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 предоставляются социально-бытовые услуги, в том числе 110 ветеранам Российской Федерации и Новосибирской области. 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Сорок шесть ветеранов оздоровились в медицинских учреждениях г</w:t>
      </w:r>
      <w:proofErr w:type="gramStart"/>
      <w:r w:rsidRPr="000C0BF4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0C0BF4">
        <w:rPr>
          <w:rFonts w:ascii="Times New Roman" w:hAnsi="Times New Roman" w:cs="Times New Roman"/>
          <w:sz w:val="28"/>
          <w:szCs w:val="28"/>
        </w:rPr>
        <w:t>овосибирска.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Получили денежную помощь от отдела пособий и социальных выплат на ремонт печей, электропроводки, приобретение угля и дров следующие ветераны: Козлова Н.А., Жукова Т.М., Евлампиева Г.Т.,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Завгородина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О.Г.,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Назмадинова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В.С., Кириенко В.Т.,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Астанин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В.Н.,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Бекешев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С.А.,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Корнеич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Л.В., Брехова Л.В., Зонова Е.В.,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Танчук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В.М., Попова Г.А., Харитонова Т.В.,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Бекешева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Г.А. </w:t>
      </w:r>
      <w:r w:rsidRPr="000C0BF4">
        <w:rPr>
          <w:rFonts w:ascii="Times New Roman" w:hAnsi="Times New Roman" w:cs="Times New Roman"/>
          <w:sz w:val="28"/>
          <w:szCs w:val="28"/>
        </w:rPr>
        <w:tab/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 Двадцать восемь ветеранов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 в текущем году отметили свой 80-летний юбилей. Ровесников области Старостина Станислава Федоровича, Старостину Екатерину Степановну,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Полиенко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Валентину Васильевну,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Кабукина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Геннадия Митрофановича, Баранову Анну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Демьяновну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Жучкову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Марию Петровну торжественно чествовали на большом праздничном мероприятии, посвященном Дню пожилых людей. Чествуем с 90-летним юбилеем и жителей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В конце ноября состоялось отчетно-выборное собрание ветеранских организаций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сельсовета. О проделанной работе отчиталась председатель совета ветеранов Надежда Алексеевна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Коблик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. Работа совета ветеранов признана хорошей. Администрация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сельсовета, собравшиеся ветераны поблагодарили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Н.А.Коблик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за активность и добросовестную работу. 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0BF4">
        <w:rPr>
          <w:rFonts w:ascii="Times New Roman" w:hAnsi="Times New Roman" w:cs="Times New Roman"/>
          <w:sz w:val="28"/>
          <w:szCs w:val="28"/>
        </w:rPr>
        <w:t xml:space="preserve">Благодарности администрации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 за активное участие в  работе общественных и ветеранской организации, помощь в работе местных органов самоуправления по итогам года  вручены Каневу Геннадию Ивановичу,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Каневой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Тамаре Николаевне,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Кучеровой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Екатерине Федотовне, Марковой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Антониде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Васильевне, Орлову Александру Степановичу, Орловой Людмиле Михайловне,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Старцеву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Виталию Николаевичу,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Жеребову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Валерию Федотовичу,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Винниковой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Любовь Михайловне, Гавриленко Валентине Николаевне.  </w:t>
      </w:r>
      <w:proofErr w:type="gramEnd"/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lastRenderedPageBreak/>
        <w:t xml:space="preserve">Председателем совета ветеранов единогласно избрана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Антонида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Васильевна Маркова. 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      Лучшая форма воспитания – личный пример. Именно этому следуют члены местной общественной организации ветеранов пограничных войск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 «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Погранец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», официально  зарегистрированной в январе 2016 года. Пограничники на собранные деньги начали обустройство аллеи Славы в центре села Здвинска как символа традиций наследования воинской славы ветеранов. В минувшем году на праздничном мероприятии состоялось ее торжественное открытие. Ветераны-пограничники являются активными участниками различных акций и общественных мероприятий. 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В нашем районе налажена система профилактика и взаимодействия учреждений социальной сферы, правоохранительной направленности, культуры, но роль общественных организаций прослеживается еще недостаточно. Ветераны-пограничники считают, что они могут внести свой вклад, в частности, в военно-патриотическое воспитание детей и подростков, ведь с ними надо вести планомерную воспитательную работу.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    В 2017 году местная общественная организация «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Погранец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» приняла участие в областном конкурсе социально значимых проектов. Проект «От Здвинска до Чулыма - тропою Славы» получил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грантовую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поддержку в размере 150 тысяч рублей. В год юбилея Новосибирской области ветераны-пограничники  при поддержке администрации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gramStart"/>
      <w:r w:rsidRPr="000C0BF4">
        <w:rPr>
          <w:rFonts w:ascii="Times New Roman" w:hAnsi="Times New Roman" w:cs="Times New Roman"/>
          <w:sz w:val="28"/>
          <w:szCs w:val="28"/>
        </w:rPr>
        <w:t>организовали</w:t>
      </w:r>
      <w:proofErr w:type="gramEnd"/>
      <w:r w:rsidRPr="000C0BF4">
        <w:rPr>
          <w:rFonts w:ascii="Times New Roman" w:hAnsi="Times New Roman" w:cs="Times New Roman"/>
          <w:sz w:val="28"/>
          <w:szCs w:val="28"/>
        </w:rPr>
        <w:t xml:space="preserve"> переход по местам исторической славы пяти сел района совместно с членами военно-патриотического клуба «Витязь», детьми и подростками, состоящими на профилактическом учете в образовательных учреждениях и ПДН. 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    В пятом  созыве утверждён новый  состав женсовета, возглавила который 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Тайлакова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О.Н., директор районного музея боевой и трудовой славы. Вошли в него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Шелестова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Лариса Михайловна, Кузнецова Елена Евгеньевна, Герман Валентина Ивановна,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Мусихина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Галина Алексеевна.   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Женсовет наряду с другими общественными формированиями  является такой структурой, которая объединяет вокруг себя женщин, которые не хотят замыкаться в семейном кругу, готовы жертвовать личным временем ради общественных дел.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Более семнадцати лет по инициативе женсовета проходят заседания женского клуба по интересам. Обсуждаются там и серьезные вопросы, и волнующие многих женщин проблемы. Последние два года заседания проходят в музее. Другая обстановка позволила создать более теплую атмосферу общения,  комфортное настроение приходящим гостям.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Активно участвуют члены женсовета в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благоустроительных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делах сельсовета, в организации и проведении конкурсов на лучшую усадьбу, лучший </w:t>
      </w:r>
      <w:r w:rsidRPr="000C0BF4">
        <w:rPr>
          <w:rFonts w:ascii="Times New Roman" w:hAnsi="Times New Roman" w:cs="Times New Roman"/>
          <w:sz w:val="28"/>
          <w:szCs w:val="28"/>
        </w:rPr>
        <w:lastRenderedPageBreak/>
        <w:t xml:space="preserve">двор многоквартирного дома, лучшую территорию предприятий, учреждений, организаций.  Все больше в Здвинске становится красивых усадеб, все больше женщин увлекается цветоводством.  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Члены женсовета в составе рейдовых групп посещали семьи, находящиеся в трудной жизненной ситуации, заслушивали их на заседаниях комиссии, проводили индивидуальные беседы.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Активное участие наши женщины принимают в конкурсах, различных акциях. Накоплен определенный опыт проектной деятельности. Практически ежегодно женсовет участвует в областных конкурсах и становится победителем. Не стал исключением и 2017 год: проект нашего женсовета вновь признан одним из лучших.   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 Творческие объединения – это прекрасная форма организации досуга и занятости женщин самых разных возрастов. Так, очень увлеченно занимаются наши женщины в клубе «Рукодельница», руководить которым начинала замечательная женщина Орлова Людмила Михайловна, которая передала потом эстафету наставничества Раисе Сергеевне Щербаковой. И вновь два раза в неделю центр творчества ветеранов собирает своих поклонников.  А работы наших мастериц постоянно украшают различные выставки. 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Ежегодно также женсовет проводит акции «Согрей теплом своей заботы».   Неравнодушные люди приносят  детские вещи, игрушки, сладости, консервы и все это женщины передают в дар реабилитационному центру для несовершеннолетних в Цветниках. 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В 2017 году Советом депутатов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 проведено 20 заседаний сессий, 22 заседания депутатских комиссий. На них рассмотрено 57 вопросов в соответствии с утвержденным планом работы Совета депутатов.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На заседаниях представительного органа заслушивались отчеты администрации об исполнении бюджета, о внесении изменений в Устав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сельсовета, другие вопросы нормотворческой деятельности.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0C0BF4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0C0B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C0BF4">
        <w:rPr>
          <w:rFonts w:ascii="Times New Roman" w:hAnsi="Times New Roman" w:cs="Times New Roman"/>
          <w:sz w:val="28"/>
          <w:szCs w:val="28"/>
        </w:rPr>
        <w:t>Здвинском</w:t>
      </w:r>
      <w:proofErr w:type="gram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сельсовете работает общественная группа по предупреждению правонарушений несовершеннолетними (ОГППН), председатель – Ольга Яковлевна Жидкова, секретарь – Елена Петровна Румянцева, членами ее являются представители общеобразовательных школ, дополнительного образования, учреждений культуры и депутаты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сельсовета, а также инспектор по делам несовершеннолетних отделения полиции (ПДН ОП «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Здвинское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»). На территории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 проживает 1213 несовершеннолетних. 5 семей с несовершеннолетними детьми, находящимися под опекой, 1 семья с приёмными детьми. Из категории не работающих и не обучающихся несовершеннолетних нет.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lastRenderedPageBreak/>
        <w:t xml:space="preserve"> Комиссия руководств</w:t>
      </w:r>
      <w:r>
        <w:rPr>
          <w:rFonts w:ascii="Times New Roman" w:hAnsi="Times New Roman" w:cs="Times New Roman"/>
          <w:sz w:val="28"/>
          <w:szCs w:val="28"/>
        </w:rPr>
        <w:t>овалась в своей работе</w:t>
      </w:r>
      <w:r w:rsidRPr="000C0BF4">
        <w:rPr>
          <w:rFonts w:ascii="Times New Roman" w:hAnsi="Times New Roman" w:cs="Times New Roman"/>
          <w:sz w:val="28"/>
          <w:szCs w:val="28"/>
        </w:rPr>
        <w:t xml:space="preserve"> муниципальной программой «Профилактика правонарушений на территории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 на 2016-2017 годы», утвержденной постановлением администрации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19.02.2016 г. № 82. Главными и значимыми вопросами на заседаниях комиссии ОГППН являются анализ положения дел в неблагополучных семьях, состояния родителей и детей, находящихся в этих семьях, и каковы причины их неблагополучия.  На сегодняшний день сформированы списки несовершеннолетних и родителей, состоящих на профилактическом учете,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внутришкольном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учете и на учете в ПДН ОП «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Здвинское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>», из них 17 взрослых и 12 несовершеннолетних. Причиной постановки на профилактический учет являются употребление спиртных напитков родителями и невыполнение обязанностей по воспитанию и содержанию детей. Ежемесячно совместно со специалистами социальной службы, ПДН, депутатами, членами комиссии ОГППН</w:t>
      </w:r>
      <w:r>
        <w:rPr>
          <w:rFonts w:ascii="Times New Roman" w:hAnsi="Times New Roman" w:cs="Times New Roman"/>
          <w:sz w:val="28"/>
          <w:szCs w:val="28"/>
        </w:rPr>
        <w:t>, женсовета</w:t>
      </w:r>
      <w:r w:rsidRPr="000C0BF4">
        <w:rPr>
          <w:rFonts w:ascii="Times New Roman" w:hAnsi="Times New Roman" w:cs="Times New Roman"/>
          <w:sz w:val="28"/>
          <w:szCs w:val="28"/>
        </w:rPr>
        <w:t xml:space="preserve"> эти семьи посещаются с целью обследования жилищно-бытовых условий, общего состояния семьи. 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На период июнь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0C0BF4">
        <w:rPr>
          <w:rFonts w:ascii="Times New Roman" w:hAnsi="Times New Roman" w:cs="Times New Roman"/>
          <w:sz w:val="28"/>
          <w:szCs w:val="28"/>
        </w:rPr>
        <w:t xml:space="preserve">август администрация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 трудоустраивает несовершеннолетних на озеленение и благоустройство села. В среднем 3-4 подростка из этой категории трудоустраиваются, но</w:t>
      </w:r>
      <w:r w:rsidR="005C1344">
        <w:rPr>
          <w:rFonts w:ascii="Times New Roman" w:hAnsi="Times New Roman" w:cs="Times New Roman"/>
          <w:sz w:val="28"/>
          <w:szCs w:val="28"/>
        </w:rPr>
        <w:t>, к сожалению, бывает</w:t>
      </w:r>
      <w:r w:rsidRPr="000C0BF4">
        <w:rPr>
          <w:rFonts w:ascii="Times New Roman" w:hAnsi="Times New Roman" w:cs="Times New Roman"/>
          <w:sz w:val="28"/>
          <w:szCs w:val="28"/>
        </w:rPr>
        <w:t xml:space="preserve">, что не все  до конца дорабатывают. 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Ежегодно проводится однодневный поход совместно с общественными организациями, учреждениями культуры и ПДН ОП «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Здвинское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>». В течени</w:t>
      </w:r>
      <w:r w:rsidR="005C1344">
        <w:rPr>
          <w:rFonts w:ascii="Times New Roman" w:hAnsi="Times New Roman" w:cs="Times New Roman"/>
          <w:sz w:val="28"/>
          <w:szCs w:val="28"/>
        </w:rPr>
        <w:t>е</w:t>
      </w:r>
      <w:r w:rsidRPr="000C0BF4">
        <w:rPr>
          <w:rFonts w:ascii="Times New Roman" w:hAnsi="Times New Roman" w:cs="Times New Roman"/>
          <w:sz w:val="28"/>
          <w:szCs w:val="28"/>
        </w:rPr>
        <w:t xml:space="preserve"> года несовершеннолетние, находящиеся на профилактическом учете</w:t>
      </w:r>
      <w:r w:rsidR="005C1344">
        <w:rPr>
          <w:rFonts w:ascii="Times New Roman" w:hAnsi="Times New Roman" w:cs="Times New Roman"/>
          <w:sz w:val="28"/>
          <w:szCs w:val="28"/>
        </w:rPr>
        <w:t>,</w:t>
      </w:r>
      <w:r w:rsidRPr="000C0BF4">
        <w:rPr>
          <w:rFonts w:ascii="Times New Roman" w:hAnsi="Times New Roman" w:cs="Times New Roman"/>
          <w:sz w:val="28"/>
          <w:szCs w:val="28"/>
        </w:rPr>
        <w:t xml:space="preserve"> привлекались на различные акции и мероприятия. 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   Совместно с волонтерами МОО «Импульс», воспитанниками клуба «Витязь», Советом ветеранов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сельсовета, учащимися общеобразовательных школ в «Год экологии» уже традиционно продолжали стартовать экологические акци</w:t>
      </w:r>
      <w:r w:rsidR="005C1344">
        <w:rPr>
          <w:rFonts w:ascii="Times New Roman" w:hAnsi="Times New Roman" w:cs="Times New Roman"/>
          <w:sz w:val="28"/>
          <w:szCs w:val="28"/>
        </w:rPr>
        <w:t>и</w:t>
      </w:r>
      <w:r w:rsidRPr="000C0BF4">
        <w:rPr>
          <w:rFonts w:ascii="Times New Roman" w:hAnsi="Times New Roman" w:cs="Times New Roman"/>
          <w:sz w:val="28"/>
          <w:szCs w:val="28"/>
        </w:rPr>
        <w:t xml:space="preserve"> и акции по благоустройству «Чистый сквер!», «Чистый берег!», «Мы – за чистое село!», «Живи, лес!»</w:t>
      </w:r>
      <w:r w:rsidR="005C1344">
        <w:rPr>
          <w:rFonts w:ascii="Times New Roman" w:hAnsi="Times New Roman" w:cs="Times New Roman"/>
          <w:sz w:val="28"/>
          <w:szCs w:val="28"/>
        </w:rPr>
        <w:t xml:space="preserve">, </w:t>
      </w:r>
      <w:r w:rsidRPr="000C0BF4">
        <w:rPr>
          <w:rFonts w:ascii="Times New Roman" w:hAnsi="Times New Roman" w:cs="Times New Roman"/>
          <w:sz w:val="28"/>
          <w:szCs w:val="28"/>
        </w:rPr>
        <w:t xml:space="preserve"> направленны</w:t>
      </w:r>
      <w:r w:rsidR="005C1344">
        <w:rPr>
          <w:rFonts w:ascii="Times New Roman" w:hAnsi="Times New Roman" w:cs="Times New Roman"/>
          <w:sz w:val="28"/>
          <w:szCs w:val="28"/>
        </w:rPr>
        <w:t>е</w:t>
      </w:r>
      <w:r w:rsidRPr="000C0BF4">
        <w:rPr>
          <w:rFonts w:ascii="Times New Roman" w:hAnsi="Times New Roman" w:cs="Times New Roman"/>
          <w:sz w:val="28"/>
          <w:szCs w:val="28"/>
        </w:rPr>
        <w:t xml:space="preserve"> на уборку </w:t>
      </w:r>
      <w:r w:rsidR="005C1344">
        <w:rPr>
          <w:rFonts w:ascii="Times New Roman" w:hAnsi="Times New Roman" w:cs="Times New Roman"/>
          <w:sz w:val="28"/>
          <w:szCs w:val="28"/>
        </w:rPr>
        <w:t xml:space="preserve">территорий </w:t>
      </w:r>
      <w:r w:rsidRPr="000C0BF4">
        <w:rPr>
          <w:rFonts w:ascii="Times New Roman" w:hAnsi="Times New Roman" w:cs="Times New Roman"/>
          <w:sz w:val="28"/>
          <w:szCs w:val="28"/>
        </w:rPr>
        <w:t>и высадк</w:t>
      </w:r>
      <w:r w:rsidR="005C1344">
        <w:rPr>
          <w:rFonts w:ascii="Times New Roman" w:hAnsi="Times New Roman" w:cs="Times New Roman"/>
          <w:sz w:val="28"/>
          <w:szCs w:val="28"/>
        </w:rPr>
        <w:t>у</w:t>
      </w:r>
      <w:r w:rsidRPr="000C0BF4">
        <w:rPr>
          <w:rFonts w:ascii="Times New Roman" w:hAnsi="Times New Roman" w:cs="Times New Roman"/>
          <w:sz w:val="28"/>
          <w:szCs w:val="28"/>
        </w:rPr>
        <w:t xml:space="preserve"> саженцев. Патриотические акции: уборка памятников, «Георгиевская ленточка», «Свеча Памяти», «Бессмертный полк». Социальные акции: «Дом без одиночества» - праздничные концерты в домах социального проживания, «День Забот</w:t>
      </w:r>
      <w:r w:rsidR="005C1344">
        <w:rPr>
          <w:rFonts w:ascii="Times New Roman" w:hAnsi="Times New Roman" w:cs="Times New Roman"/>
          <w:sz w:val="28"/>
          <w:szCs w:val="28"/>
        </w:rPr>
        <w:t>ы</w:t>
      </w:r>
      <w:r w:rsidRPr="000C0BF4">
        <w:rPr>
          <w:rFonts w:ascii="Times New Roman" w:hAnsi="Times New Roman" w:cs="Times New Roman"/>
          <w:sz w:val="28"/>
          <w:szCs w:val="28"/>
        </w:rPr>
        <w:t xml:space="preserve">» - посещение и поздравление пенсионеров с праздниками, «Возраст мудрости» - праздничное мероприятие и чаепитие </w:t>
      </w:r>
      <w:proofErr w:type="gramStart"/>
      <w:r w:rsidRPr="000C0BF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C0BF4">
        <w:rPr>
          <w:rFonts w:ascii="Times New Roman" w:hAnsi="Times New Roman" w:cs="Times New Roman"/>
          <w:sz w:val="28"/>
          <w:szCs w:val="28"/>
        </w:rPr>
        <w:t xml:space="preserve"> Дню пожилых людей, а также оказание адресной социальной помощи одиноким и престарелым людям. В преддверии Нового года волонтеры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 традиционно посещают детей с ограниченными возможностями</w:t>
      </w:r>
      <w:r w:rsidR="005C1344">
        <w:rPr>
          <w:rFonts w:ascii="Times New Roman" w:hAnsi="Times New Roman" w:cs="Times New Roman"/>
          <w:sz w:val="28"/>
          <w:szCs w:val="28"/>
        </w:rPr>
        <w:t>,</w:t>
      </w:r>
      <w:r w:rsidRPr="000C0BF4">
        <w:rPr>
          <w:rFonts w:ascii="Times New Roman" w:hAnsi="Times New Roman" w:cs="Times New Roman"/>
          <w:sz w:val="28"/>
          <w:szCs w:val="28"/>
        </w:rPr>
        <w:t xml:space="preserve"> проживающи</w:t>
      </w:r>
      <w:r w:rsidR="005C1344">
        <w:rPr>
          <w:rFonts w:ascii="Times New Roman" w:hAnsi="Times New Roman" w:cs="Times New Roman"/>
          <w:sz w:val="28"/>
          <w:szCs w:val="28"/>
        </w:rPr>
        <w:t>ми</w:t>
      </w:r>
      <w:r w:rsidRPr="000C0BF4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5C1344">
        <w:rPr>
          <w:rFonts w:ascii="Times New Roman" w:hAnsi="Times New Roman" w:cs="Times New Roman"/>
          <w:sz w:val="28"/>
          <w:szCs w:val="28"/>
        </w:rPr>
        <w:t xml:space="preserve">, </w:t>
      </w:r>
      <w:r w:rsidRPr="000C0BF4">
        <w:rPr>
          <w:rFonts w:ascii="Times New Roman" w:hAnsi="Times New Roman" w:cs="Times New Roman"/>
          <w:sz w:val="28"/>
          <w:szCs w:val="28"/>
        </w:rPr>
        <w:t xml:space="preserve">гостят у ребят, которые находятся </w:t>
      </w:r>
      <w:r w:rsidR="005C1344">
        <w:rPr>
          <w:rFonts w:ascii="Times New Roman" w:hAnsi="Times New Roman" w:cs="Times New Roman"/>
          <w:sz w:val="28"/>
          <w:szCs w:val="28"/>
        </w:rPr>
        <w:t>в с</w:t>
      </w:r>
      <w:r w:rsidRPr="000C0BF4">
        <w:rPr>
          <w:rFonts w:ascii="Times New Roman" w:hAnsi="Times New Roman" w:cs="Times New Roman"/>
          <w:sz w:val="28"/>
          <w:szCs w:val="28"/>
        </w:rPr>
        <w:t xml:space="preserve">оциально-реабилитационном центре для несовершеннолетних </w:t>
      </w:r>
      <w:proofErr w:type="gramStart"/>
      <w:r w:rsidRPr="000C0BF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C0B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C0BF4">
        <w:rPr>
          <w:rFonts w:ascii="Times New Roman" w:hAnsi="Times New Roman" w:cs="Times New Roman"/>
          <w:sz w:val="28"/>
          <w:szCs w:val="28"/>
        </w:rPr>
        <w:t>Здвинском</w:t>
      </w:r>
      <w:proofErr w:type="gramEnd"/>
      <w:r w:rsidRPr="000C0BF4">
        <w:rPr>
          <w:rFonts w:ascii="Times New Roman" w:hAnsi="Times New Roman" w:cs="Times New Roman"/>
          <w:sz w:val="28"/>
          <w:szCs w:val="28"/>
        </w:rPr>
        <w:t xml:space="preserve"> </w:t>
      </w:r>
      <w:r w:rsidRPr="000C0BF4">
        <w:rPr>
          <w:rFonts w:ascii="Times New Roman" w:hAnsi="Times New Roman" w:cs="Times New Roman"/>
          <w:sz w:val="28"/>
          <w:szCs w:val="28"/>
        </w:rPr>
        <w:lastRenderedPageBreak/>
        <w:t>районе в селе Цветники, где проводят конкурсные программы, игры и дарят новогодние сладкие подарки.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   Для трудовых коллективов и населения села Здвинск были организованы и проведены спортивные мероприятия в целях пропаганды здорового образа жизни и привлечени</w:t>
      </w:r>
      <w:r w:rsidR="005C1344">
        <w:rPr>
          <w:rFonts w:ascii="Times New Roman" w:hAnsi="Times New Roman" w:cs="Times New Roman"/>
          <w:sz w:val="28"/>
          <w:szCs w:val="28"/>
        </w:rPr>
        <w:t>я</w:t>
      </w:r>
      <w:r w:rsidRPr="000C0BF4">
        <w:rPr>
          <w:rFonts w:ascii="Times New Roman" w:hAnsi="Times New Roman" w:cs="Times New Roman"/>
          <w:sz w:val="28"/>
          <w:szCs w:val="28"/>
        </w:rPr>
        <w:t xml:space="preserve"> к массовым занятиям физической культурой и спортом. Это 16 спартакиада среди трудящихся предприятий, учреждений и организаций различных форм собственности села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Здвинскв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рамках сдачи нормативов ГТО, </w:t>
      </w:r>
      <w:r w:rsidR="005C1344">
        <w:rPr>
          <w:rFonts w:ascii="Times New Roman" w:hAnsi="Times New Roman" w:cs="Times New Roman"/>
          <w:sz w:val="28"/>
          <w:szCs w:val="28"/>
        </w:rPr>
        <w:t xml:space="preserve">в которой </w:t>
      </w:r>
      <w:r w:rsidRPr="000C0BF4">
        <w:rPr>
          <w:rFonts w:ascii="Times New Roman" w:hAnsi="Times New Roman" w:cs="Times New Roman"/>
          <w:sz w:val="28"/>
          <w:szCs w:val="28"/>
        </w:rPr>
        <w:t xml:space="preserve">приняло участие 12 команд, получены значки ГТО. Среди людей старшего поколения был проведен «Фестиваль спорта» в рамках ГТО, приняли участие более 50 пенсионеров, некоторые из них уложились в нормативы. Проводились турниры по настольному теннису, по шашкам, шахматам. Турниры среди дворовых и уличных команд по мини-футболу и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стритболу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.            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      Протяженность поселковых дорог в 2017 г. составила 35,48 км, по сравнению с 2016 годом увеличение произошло на 2.08 км</w:t>
      </w:r>
      <w:proofErr w:type="gramStart"/>
      <w:r w:rsidRPr="000C0BF4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0C0BF4">
        <w:rPr>
          <w:rFonts w:ascii="Times New Roman" w:hAnsi="Times New Roman" w:cs="Times New Roman"/>
          <w:sz w:val="28"/>
          <w:szCs w:val="28"/>
        </w:rPr>
        <w:t>изменения произошли по результатам проведения инвентаризации автомобильных дорог.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   В соответствии с соглашением  «На р</w:t>
      </w:r>
      <w:r w:rsidRPr="000C0BF4">
        <w:rPr>
          <w:rFonts w:ascii="Times New Roman" w:hAnsi="Times New Roman" w:cs="Times New Roman"/>
          <w:bCs/>
          <w:sz w:val="28"/>
          <w:szCs w:val="28"/>
        </w:rPr>
        <w:t>азвитие автомобильных дорог регионального, межмуниципального и местного значения в Новосибирской области» в 2015-2022 годах</w:t>
      </w:r>
      <w:r w:rsidR="005C1344">
        <w:rPr>
          <w:rFonts w:ascii="Times New Roman" w:hAnsi="Times New Roman" w:cs="Times New Roman"/>
          <w:bCs/>
          <w:sz w:val="28"/>
          <w:szCs w:val="28"/>
        </w:rPr>
        <w:t xml:space="preserve"> н</w:t>
      </w:r>
      <w:r w:rsidRPr="000C0BF4">
        <w:rPr>
          <w:rFonts w:ascii="Times New Roman" w:hAnsi="Times New Roman" w:cs="Times New Roman"/>
          <w:bCs/>
          <w:sz w:val="28"/>
          <w:szCs w:val="28"/>
        </w:rPr>
        <w:t xml:space="preserve">а дороги </w:t>
      </w:r>
      <w:proofErr w:type="spellStart"/>
      <w:r w:rsidRPr="000C0BF4">
        <w:rPr>
          <w:rFonts w:ascii="Times New Roman" w:hAnsi="Times New Roman" w:cs="Times New Roman"/>
          <w:bCs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bCs/>
          <w:sz w:val="28"/>
          <w:szCs w:val="28"/>
        </w:rPr>
        <w:t xml:space="preserve"> сельсовета в 2017 году было потрачено </w:t>
      </w:r>
      <w:r w:rsidRPr="000C0BF4">
        <w:rPr>
          <w:rFonts w:ascii="Times New Roman" w:hAnsi="Times New Roman" w:cs="Times New Roman"/>
          <w:sz w:val="28"/>
          <w:szCs w:val="28"/>
        </w:rPr>
        <w:t xml:space="preserve"> 8691027,3 рублей</w:t>
      </w:r>
      <w:r w:rsidR="005C1344">
        <w:rPr>
          <w:rFonts w:ascii="Times New Roman" w:hAnsi="Times New Roman" w:cs="Times New Roman"/>
          <w:sz w:val="28"/>
          <w:szCs w:val="28"/>
        </w:rPr>
        <w:t>. В</w:t>
      </w:r>
      <w:r w:rsidRPr="000C0BF4">
        <w:rPr>
          <w:rFonts w:ascii="Times New Roman" w:hAnsi="Times New Roman" w:cs="Times New Roman"/>
          <w:sz w:val="28"/>
          <w:szCs w:val="28"/>
        </w:rPr>
        <w:t xml:space="preserve"> данное соглашение входили следующие виды работ: 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Обустройство пешеходных переходов  в непосредственной близости от образовательных учреждений.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Ремонт дорожного полотна по ул. Зонова.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Ремонт дорожного полотна по ул. </w:t>
      </w:r>
      <w:proofErr w:type="gramStart"/>
      <w:r w:rsidRPr="000C0BF4">
        <w:rPr>
          <w:rFonts w:ascii="Times New Roman" w:hAnsi="Times New Roman" w:cs="Times New Roman"/>
          <w:sz w:val="28"/>
          <w:szCs w:val="28"/>
        </w:rPr>
        <w:t>Лесная</w:t>
      </w:r>
      <w:proofErr w:type="gramEnd"/>
      <w:r w:rsidRPr="000C0BF4">
        <w:rPr>
          <w:rFonts w:ascii="Times New Roman" w:hAnsi="Times New Roman" w:cs="Times New Roman"/>
          <w:sz w:val="28"/>
          <w:szCs w:val="28"/>
        </w:rPr>
        <w:t xml:space="preserve"> от дома № 1 до дома № 18.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Содержани</w:t>
      </w:r>
      <w:r w:rsidR="005C1344">
        <w:rPr>
          <w:rFonts w:ascii="Times New Roman" w:hAnsi="Times New Roman" w:cs="Times New Roman"/>
          <w:sz w:val="28"/>
          <w:szCs w:val="28"/>
        </w:rPr>
        <w:t>е</w:t>
      </w:r>
      <w:r w:rsidRPr="000C0BF4">
        <w:rPr>
          <w:rFonts w:ascii="Times New Roman" w:hAnsi="Times New Roman" w:cs="Times New Roman"/>
          <w:sz w:val="28"/>
          <w:szCs w:val="28"/>
        </w:rPr>
        <w:t xml:space="preserve"> и уборк</w:t>
      </w:r>
      <w:r w:rsidR="005C1344">
        <w:rPr>
          <w:rFonts w:ascii="Times New Roman" w:hAnsi="Times New Roman" w:cs="Times New Roman"/>
          <w:sz w:val="28"/>
          <w:szCs w:val="28"/>
        </w:rPr>
        <w:t>а</w:t>
      </w:r>
      <w:r w:rsidRPr="000C0BF4">
        <w:rPr>
          <w:rFonts w:ascii="Times New Roman" w:hAnsi="Times New Roman" w:cs="Times New Roman"/>
          <w:sz w:val="28"/>
          <w:szCs w:val="28"/>
        </w:rPr>
        <w:t xml:space="preserve"> муниципальных дорог и улиц 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Ямочный ремонт улиц </w:t>
      </w:r>
      <w:proofErr w:type="gramStart"/>
      <w:r w:rsidRPr="000C0BF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C0BF4">
        <w:rPr>
          <w:rFonts w:ascii="Times New Roman" w:hAnsi="Times New Roman" w:cs="Times New Roman"/>
          <w:sz w:val="28"/>
          <w:szCs w:val="28"/>
        </w:rPr>
        <w:t>. Здвинск</w:t>
      </w:r>
      <w:r w:rsidR="005C1344">
        <w:rPr>
          <w:rFonts w:ascii="Times New Roman" w:hAnsi="Times New Roman" w:cs="Times New Roman"/>
          <w:sz w:val="28"/>
          <w:szCs w:val="28"/>
        </w:rPr>
        <w:t>.</w:t>
      </w:r>
      <w:r w:rsidRPr="000C0B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pacing w:val="-6"/>
          <w:sz w:val="28"/>
          <w:szCs w:val="28"/>
        </w:rPr>
        <w:t>Одним из самых, скажем так, хлопотных полномочий, требующих постоянного контроля и вмешательства, является жилищно-коммунальное хозяйство.</w:t>
      </w:r>
      <w:r w:rsidRPr="000C0BF4">
        <w:rPr>
          <w:rFonts w:ascii="Times New Roman" w:hAnsi="Times New Roman" w:cs="Times New Roman"/>
          <w:sz w:val="28"/>
          <w:szCs w:val="28"/>
        </w:rPr>
        <w:t xml:space="preserve">  На территории поселения функционирует 9 котельных мощностью 10 мВт. Протяжённость тепловых сетей</w:t>
      </w:r>
      <w:r w:rsidR="005C1344">
        <w:rPr>
          <w:rFonts w:ascii="Times New Roman" w:hAnsi="Times New Roman" w:cs="Times New Roman"/>
          <w:sz w:val="28"/>
          <w:szCs w:val="28"/>
        </w:rPr>
        <w:t>,</w:t>
      </w:r>
      <w:r w:rsidRPr="000C0BF4">
        <w:rPr>
          <w:rFonts w:ascii="Times New Roman" w:hAnsi="Times New Roman" w:cs="Times New Roman"/>
          <w:sz w:val="28"/>
          <w:szCs w:val="28"/>
        </w:rPr>
        <w:t xml:space="preserve"> находящихся в муниципальной собственности, составляет 20 километров 350  метров, водопровода - 33 километра 400 метров. Обслуживание сетей теплоснабжения производит ООО «Теплосети». Данной организацией в 2017 году проведен текущий ремонт во всех котельных. В рамках подготовки к отопительному сезону 2017-2018 годов  был проведен ремонт следующих теплотрасс: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- по ул. К.Маркса на сумму 98516 рублей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>Приобретено здание под котельную -499000 рублей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lastRenderedPageBreak/>
        <w:t xml:space="preserve">    Сети водоснабжения обслуживает ООО «Водоканал». На сетях водоснабжения эксплуатируются 6 глубоководных скважин и одна водонапорная башня. В 2017 году было приобретен глубинный насос на сумму 58000 рублей. 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    На балансе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 стоит два многоквартирных  дома социального проживания. Муниципальный фонд составляет 134 квартиры, в том числе 116 - это частный сектор общей жилой площадью 4 596 квадратных метров. В 2017 году в рамках выявленных нарушений по содержанию муниципального жилья было обследовано 10 квартир, проведен ремонт системы отопления в доме №</w:t>
      </w:r>
      <w:r w:rsidR="005C1344">
        <w:rPr>
          <w:rFonts w:ascii="Times New Roman" w:hAnsi="Times New Roman" w:cs="Times New Roman"/>
          <w:sz w:val="28"/>
          <w:szCs w:val="28"/>
        </w:rPr>
        <w:t xml:space="preserve"> </w:t>
      </w:r>
      <w:r w:rsidRPr="000C0BF4">
        <w:rPr>
          <w:rFonts w:ascii="Times New Roman" w:hAnsi="Times New Roman" w:cs="Times New Roman"/>
          <w:sz w:val="28"/>
          <w:szCs w:val="28"/>
        </w:rPr>
        <w:t>28 по улице М.Горького.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      На балансе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 находится 30 км линий электропередач, 17 трансформаторных подстанций. Обслуживает сети электроснабжения и освещения ОАО РЭС.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    Содержание свалки и вывоз мусора с территории сельсовета обошлось в 823 852 рубля.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 является учредителем трех организаций. Это  МУП «Служба заказчика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ЖКХ»,  МКУК «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Здвинский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музей боевой и трудовой славы», МКУК «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Здвинский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РДК». Данные организации осуществляют свою деятельность в рамках утвержденных Уставов и являются самостоятельными юридическими лицами.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       Структура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 сформирована в соответствии с  методикой определения нормативов формирования расходов на оплату труда лиц, замещающих муниципальные должности, действующих на постоянной основе, муниципальных служащих Новосибирской области. В соответствии с ФЗ-№8 от 9 февраля 2009 года «Об обеспечении доступа к информации о деятельности государственных органов и органов местного самоуправления» специалистами сельсовета ведется сайт</w:t>
      </w:r>
      <w:r w:rsidR="005C1344">
        <w:rPr>
          <w:rFonts w:ascii="Times New Roman" w:hAnsi="Times New Roman" w:cs="Times New Roman"/>
          <w:sz w:val="28"/>
          <w:szCs w:val="28"/>
        </w:rPr>
        <w:t>,</w:t>
      </w:r>
      <w:r w:rsidRPr="000C0BF4">
        <w:rPr>
          <w:rFonts w:ascii="Times New Roman" w:hAnsi="Times New Roman" w:cs="Times New Roman"/>
          <w:sz w:val="28"/>
          <w:szCs w:val="28"/>
        </w:rPr>
        <w:t xml:space="preserve"> на который выкладывается вся необходимая информация.</w:t>
      </w:r>
    </w:p>
    <w:p w:rsidR="000C0BF4" w:rsidRPr="000C0BF4" w:rsidRDefault="000C0BF4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F4">
        <w:rPr>
          <w:rFonts w:ascii="Times New Roman" w:hAnsi="Times New Roman" w:cs="Times New Roman"/>
          <w:sz w:val="28"/>
          <w:szCs w:val="28"/>
        </w:rPr>
        <w:t xml:space="preserve">      Подводя итоги работы за прошедший год, можно отметить, что администрация </w:t>
      </w:r>
      <w:proofErr w:type="spellStart"/>
      <w:r w:rsidRPr="000C0BF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C0BF4">
        <w:rPr>
          <w:rFonts w:ascii="Times New Roman" w:hAnsi="Times New Roman" w:cs="Times New Roman"/>
          <w:sz w:val="28"/>
          <w:szCs w:val="28"/>
        </w:rPr>
        <w:t xml:space="preserve"> сельсовета совместно с общественностью, трудовыми коллективами,</w:t>
      </w:r>
      <w:r w:rsidRPr="000C0BF4">
        <w:rPr>
          <w:rFonts w:ascii="Times New Roman" w:hAnsi="Times New Roman" w:cs="Times New Roman"/>
          <w:sz w:val="28"/>
          <w:szCs w:val="28"/>
          <w:lang w:val="smn-FI"/>
        </w:rPr>
        <w:t xml:space="preserve"> </w:t>
      </w:r>
      <w:r w:rsidRPr="000C0BF4">
        <w:rPr>
          <w:rFonts w:ascii="Times New Roman" w:hAnsi="Times New Roman" w:cs="Times New Roman"/>
          <w:sz w:val="28"/>
          <w:szCs w:val="28"/>
        </w:rPr>
        <w:t xml:space="preserve"> жителями и депутатским корпусом села выполняла задачи, поставленные на 2017 год. </w:t>
      </w:r>
    </w:p>
    <w:p w:rsidR="000C0BF4" w:rsidRPr="000C0BF4" w:rsidRDefault="000C0BF4" w:rsidP="000C0BF4">
      <w:pPr>
        <w:pStyle w:val="ad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2DBD" w:rsidRPr="000C0BF4" w:rsidRDefault="00692DBD" w:rsidP="000C0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92DBD" w:rsidRPr="000C0BF4" w:rsidSect="0013686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47BAB"/>
    <w:multiLevelType w:val="hybridMultilevel"/>
    <w:tmpl w:val="610C9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D07CBB"/>
    <w:multiLevelType w:val="hybridMultilevel"/>
    <w:tmpl w:val="AA808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932B0F"/>
    <w:multiLevelType w:val="hybridMultilevel"/>
    <w:tmpl w:val="4F68C2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9D1282"/>
    <w:multiLevelType w:val="hybridMultilevel"/>
    <w:tmpl w:val="58BA4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3417D78"/>
    <w:multiLevelType w:val="hybridMultilevel"/>
    <w:tmpl w:val="5C36E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1B1F"/>
    <w:rsid w:val="000042DE"/>
    <w:rsid w:val="00011E2B"/>
    <w:rsid w:val="000A1B1F"/>
    <w:rsid w:val="000C0BF4"/>
    <w:rsid w:val="0013686C"/>
    <w:rsid w:val="001B6E24"/>
    <w:rsid w:val="00201175"/>
    <w:rsid w:val="002034FC"/>
    <w:rsid w:val="00297C65"/>
    <w:rsid w:val="002D1939"/>
    <w:rsid w:val="003821C0"/>
    <w:rsid w:val="003A6BAA"/>
    <w:rsid w:val="003C22F9"/>
    <w:rsid w:val="003C3659"/>
    <w:rsid w:val="004B2010"/>
    <w:rsid w:val="004D3493"/>
    <w:rsid w:val="004D4F9F"/>
    <w:rsid w:val="00515CA9"/>
    <w:rsid w:val="0055069C"/>
    <w:rsid w:val="005C1344"/>
    <w:rsid w:val="005C5F26"/>
    <w:rsid w:val="005E7B71"/>
    <w:rsid w:val="00635DE8"/>
    <w:rsid w:val="0065166B"/>
    <w:rsid w:val="00683284"/>
    <w:rsid w:val="00692DBD"/>
    <w:rsid w:val="00692DD9"/>
    <w:rsid w:val="006F7975"/>
    <w:rsid w:val="007133A6"/>
    <w:rsid w:val="00720918"/>
    <w:rsid w:val="00795429"/>
    <w:rsid w:val="007A2444"/>
    <w:rsid w:val="0081364A"/>
    <w:rsid w:val="00820A31"/>
    <w:rsid w:val="00824787"/>
    <w:rsid w:val="00852244"/>
    <w:rsid w:val="008B4803"/>
    <w:rsid w:val="00942A05"/>
    <w:rsid w:val="00947BAE"/>
    <w:rsid w:val="00952C96"/>
    <w:rsid w:val="009E1CD3"/>
    <w:rsid w:val="00AA3DF7"/>
    <w:rsid w:val="00AC5B90"/>
    <w:rsid w:val="00BE1083"/>
    <w:rsid w:val="00C20558"/>
    <w:rsid w:val="00C23C58"/>
    <w:rsid w:val="00C37EA8"/>
    <w:rsid w:val="00C476EF"/>
    <w:rsid w:val="00CE47D0"/>
    <w:rsid w:val="00D00F9D"/>
    <w:rsid w:val="00D05219"/>
    <w:rsid w:val="00D267B0"/>
    <w:rsid w:val="00D74062"/>
    <w:rsid w:val="00D828D1"/>
    <w:rsid w:val="00DB2C20"/>
    <w:rsid w:val="00DE0EB0"/>
    <w:rsid w:val="00DE37A3"/>
    <w:rsid w:val="00E66DE5"/>
    <w:rsid w:val="00EB1F93"/>
    <w:rsid w:val="00EF225A"/>
    <w:rsid w:val="00F15DCA"/>
    <w:rsid w:val="00F2594E"/>
    <w:rsid w:val="00F6004A"/>
    <w:rsid w:val="00FD3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DF7"/>
  </w:style>
  <w:style w:type="paragraph" w:styleId="1">
    <w:name w:val="heading 1"/>
    <w:basedOn w:val="a"/>
    <w:next w:val="a"/>
    <w:link w:val="10"/>
    <w:qFormat/>
    <w:rsid w:val="000A1B1F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1B1F"/>
    <w:rPr>
      <w:rFonts w:ascii="Times New Roman" w:eastAsia="Arial Unicode MS" w:hAnsi="Times New Roman" w:cs="Times New Roman"/>
      <w:sz w:val="28"/>
      <w:szCs w:val="16"/>
    </w:rPr>
  </w:style>
  <w:style w:type="paragraph" w:styleId="a3">
    <w:name w:val="List Paragraph"/>
    <w:basedOn w:val="a"/>
    <w:uiPriority w:val="34"/>
    <w:qFormat/>
    <w:rsid w:val="000A1B1F"/>
    <w:pPr>
      <w:ind w:left="720"/>
      <w:contextualSpacing/>
    </w:pPr>
  </w:style>
  <w:style w:type="paragraph" w:customStyle="1" w:styleId="a4">
    <w:name w:val="Восьмой"/>
    <w:rsid w:val="000A1B1F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DE3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37A3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semiHidden/>
    <w:unhideWhenUsed/>
    <w:rsid w:val="00692DBD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semiHidden/>
    <w:rsid w:val="00692DBD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 Indent"/>
    <w:basedOn w:val="a"/>
    <w:link w:val="aa"/>
    <w:semiHidden/>
    <w:unhideWhenUsed/>
    <w:rsid w:val="00692DBD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semiHidden/>
    <w:rsid w:val="00692DBD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No Spacing"/>
    <w:uiPriority w:val="1"/>
    <w:qFormat/>
    <w:rsid w:val="00DB2C20"/>
    <w:pPr>
      <w:spacing w:after="0" w:line="240" w:lineRule="auto"/>
    </w:pPr>
  </w:style>
  <w:style w:type="paragraph" w:customStyle="1" w:styleId="11">
    <w:name w:val="Без интервала1"/>
    <w:rsid w:val="00F2594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c">
    <w:name w:val="Normal (Web)"/>
    <w:basedOn w:val="a"/>
    <w:uiPriority w:val="99"/>
    <w:semiHidden/>
    <w:unhideWhenUsed/>
    <w:rsid w:val="00515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15CA9"/>
  </w:style>
  <w:style w:type="paragraph" w:styleId="ad">
    <w:name w:val="Subtitle"/>
    <w:basedOn w:val="a"/>
    <w:next w:val="a"/>
    <w:link w:val="ae"/>
    <w:qFormat/>
    <w:rsid w:val="000C0BF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e">
    <w:name w:val="Подзаголовок Знак"/>
    <w:basedOn w:val="a0"/>
    <w:link w:val="ad"/>
    <w:rsid w:val="000C0BF4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0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03489-3C20-441A-BF75-0F7B2832F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4051</Words>
  <Characters>23095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JidkovaOYA</cp:lastModifiedBy>
  <cp:revision>53</cp:revision>
  <cp:lastPrinted>2018-03-16T09:21:00Z</cp:lastPrinted>
  <dcterms:created xsi:type="dcterms:W3CDTF">2015-02-03T06:35:00Z</dcterms:created>
  <dcterms:modified xsi:type="dcterms:W3CDTF">2018-04-03T09:06:00Z</dcterms:modified>
</cp:coreProperties>
</file>